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0ED48AB" w14:paraId="2F628729" wp14:textId="5E4B2FC6">
      <w:pPr>
        <w:pStyle w:val="Title"/>
        <w:spacing w:after="0" w:line="240" w:lineRule="auto"/>
        <w:rPr>
          <w:rFonts w:ascii="Calibri Light" w:hAnsi="Calibri Light" w:eastAsia="Calibri Light" w:cs="Calibri Light"/>
          <w:b w:val="0"/>
          <w:bCs w:val="0"/>
          <w:i w:val="0"/>
          <w:iCs w:val="0"/>
          <w:caps w:val="0"/>
          <w:smallCaps w:val="0"/>
          <w:noProof w:val="0"/>
          <w:color w:val="000000" w:themeColor="text1" w:themeTint="FF" w:themeShade="FF"/>
          <w:sz w:val="56"/>
          <w:szCs w:val="56"/>
          <w:lang w:val="en-US"/>
        </w:rPr>
      </w:pPr>
      <w:r w:rsidRPr="70ED48AB" w:rsidR="70ED48AB">
        <w:rPr>
          <w:rFonts w:ascii="Calibri Light" w:hAnsi="Calibri Light" w:eastAsia="Calibri Light" w:cs="Calibri Light"/>
          <w:b w:val="0"/>
          <w:bCs w:val="0"/>
          <w:i w:val="0"/>
          <w:iCs w:val="0"/>
          <w:caps w:val="0"/>
          <w:smallCaps w:val="0"/>
          <w:noProof w:val="0"/>
          <w:color w:val="000000" w:themeColor="text1" w:themeTint="FF" w:themeShade="FF"/>
          <w:sz w:val="56"/>
          <w:szCs w:val="56"/>
          <w:lang w:val="en-US"/>
        </w:rPr>
        <w:t>Faith that Sees Through Culture</w:t>
      </w:r>
    </w:p>
    <w:p xmlns:wp14="http://schemas.microsoft.com/office/word/2010/wordml" w:rsidP="77663A3B" w14:paraId="2C078E63" wp14:textId="398FE96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7663A3B" w:rsidR="70ED48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Lesson 5: Who are they? </w:t>
      </w:r>
    </w:p>
    <w:p w:rsidR="70ED48AB" w:rsidP="70ED48AB" w:rsidRDefault="70ED48AB" w14:paraId="5AB830CA" w14:textId="437071F4">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0ED48AB" w:rsidP="70ED48AB" w:rsidRDefault="70ED48AB" w14:paraId="2B6DB501" w14:textId="3382E4F5">
      <w:pPr>
        <w:pStyle w:val="Heading1"/>
        <w:rPr>
          <w:rFonts w:ascii="Calibri Light" w:hAnsi="Calibri Light" w:eastAsia="" w:cs=""/>
          <w:noProof w:val="0"/>
          <w:color w:val="2F5496" w:themeColor="accent1" w:themeTint="FF" w:themeShade="BF"/>
          <w:sz w:val="32"/>
          <w:szCs w:val="32"/>
          <w:lang w:val="en-US"/>
        </w:rPr>
      </w:pPr>
      <w:r w:rsidRPr="77663A3B" w:rsidR="70ED48AB">
        <w:rPr>
          <w:noProof w:val="0"/>
          <w:lang w:val="en-US"/>
        </w:rPr>
        <w:t>Getting going</w:t>
      </w:r>
    </w:p>
    <w:p w:rsidR="70ED48AB" w:rsidP="77663A3B" w:rsidRDefault="70ED48AB" w14:paraId="46930CAB" w14:textId="682A737F">
      <w:pPr>
        <w:pStyle w:val="ListParagraph"/>
        <w:numPr>
          <w:ilvl w:val="0"/>
          <w:numId w:val="1"/>
        </w:numPr>
        <w:rPr>
          <w:caps w:val="0"/>
          <w:smallCaps w:val="0"/>
          <w:noProof w:val="0"/>
          <w:sz w:val="22"/>
          <w:szCs w:val="22"/>
          <w:lang w:val="en-US"/>
        </w:rPr>
      </w:pPr>
      <w:r w:rsidRPr="77663A3B" w:rsidR="70ED48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Last time as we </w:t>
      </w:r>
      <w:proofErr w:type="gramStart"/>
      <w:r w:rsidRPr="77663A3B" w:rsidR="70ED48AB">
        <w:rPr>
          <w:rFonts w:ascii="Calibri" w:hAnsi="Calibri" w:eastAsia="Calibri" w:cs="Calibri"/>
          <w:b w:val="0"/>
          <w:bCs w:val="0"/>
          <w:i w:val="0"/>
          <w:iCs w:val="0"/>
          <w:caps w:val="0"/>
          <w:smallCaps w:val="0"/>
          <w:noProof w:val="0"/>
          <w:color w:val="000000" w:themeColor="text1" w:themeTint="FF" w:themeShade="FF"/>
          <w:sz w:val="22"/>
          <w:szCs w:val="22"/>
          <w:lang w:val="en-US"/>
        </w:rPr>
        <w:t>closed</w:t>
      </w:r>
      <w:proofErr w:type="gramEnd"/>
      <w:r w:rsidRPr="77663A3B" w:rsidR="70ED48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discussed, what are some areas of your life where, over time, you have become increasingly aware of sin? Areas where, perhaps, when you first thought about Jesus, you don’t think you were much of a sinner, but after years you realized that you were </w:t>
      </w:r>
      <w:proofErr w:type="gramStart"/>
      <w:r w:rsidRPr="77663A3B" w:rsidR="70ED48AB">
        <w:rPr>
          <w:rFonts w:ascii="Calibri" w:hAnsi="Calibri" w:eastAsia="Calibri" w:cs="Calibri"/>
          <w:b w:val="0"/>
          <w:bCs w:val="0"/>
          <w:i w:val="0"/>
          <w:iCs w:val="0"/>
          <w:caps w:val="0"/>
          <w:smallCaps w:val="0"/>
          <w:noProof w:val="0"/>
          <w:color w:val="000000" w:themeColor="text1" w:themeTint="FF" w:themeShade="FF"/>
          <w:sz w:val="22"/>
          <w:szCs w:val="22"/>
          <w:lang w:val="en-US"/>
        </w:rPr>
        <w:t>really quite</w:t>
      </w:r>
      <w:proofErr w:type="gramEnd"/>
      <w:r w:rsidRPr="77663A3B" w:rsidR="70ED48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sinful? After a little break, have you had any further insight on that question? </w:t>
      </w:r>
    </w:p>
    <w:p w:rsidR="77663A3B" w:rsidP="77663A3B" w:rsidRDefault="77663A3B" w14:paraId="30800F35" w14:textId="21E5DBF5">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77663A3B" w:rsidP="77663A3B" w:rsidRDefault="77663A3B" w14:paraId="5FCEBA0B" w14:textId="77AB8272">
      <w:pPr>
        <w:pStyle w:val="ListParagraph"/>
        <w:numPr>
          <w:ilvl w:val="0"/>
          <w:numId w:val="1"/>
        </w:numPr>
        <w:rPr>
          <w:noProof w:val="0"/>
          <w:sz w:val="22"/>
          <w:szCs w:val="22"/>
          <w:lang w:val="en-US"/>
        </w:rPr>
      </w:pPr>
      <w:r w:rsidRPr="77663A3B" w:rsidR="77663A3B">
        <w:rPr>
          <w:noProof w:val="0"/>
          <w:lang w:val="en-US"/>
        </w:rPr>
        <w:t xml:space="preserve">Quick, what is the best ice cream? The best baseball </w:t>
      </w:r>
      <w:proofErr w:type="gramStart"/>
      <w:r w:rsidRPr="77663A3B" w:rsidR="77663A3B">
        <w:rPr>
          <w:noProof w:val="0"/>
          <w:lang w:val="en-US"/>
        </w:rPr>
        <w:t>team</w:t>
      </w:r>
      <w:proofErr w:type="gramEnd"/>
      <w:r w:rsidRPr="77663A3B" w:rsidR="77663A3B">
        <w:rPr>
          <w:noProof w:val="0"/>
          <w:lang w:val="en-US"/>
        </w:rPr>
        <w:t xml:space="preserve">? And the best natural elements in the world for organic life? </w:t>
      </w:r>
    </w:p>
    <w:p w:rsidR="77663A3B" w:rsidP="77663A3B" w:rsidRDefault="77663A3B" w14:paraId="225925FA" w14:textId="22675423">
      <w:pPr>
        <w:pStyle w:val="Normal"/>
        <w:rPr>
          <w:noProof w:val="0"/>
          <w:lang w:val="en-US"/>
        </w:rPr>
      </w:pPr>
    </w:p>
    <w:p w:rsidR="77663A3B" w:rsidP="77663A3B" w:rsidRDefault="77663A3B" w14:paraId="15758833" w14:textId="32D08451">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noProof w:val="0"/>
          <w:sz w:val="22"/>
          <w:szCs w:val="22"/>
          <w:lang w:val="en-US"/>
        </w:rPr>
      </w:pPr>
      <w:r w:rsidRPr="77663A3B" w:rsidR="77663A3B">
        <w:rPr>
          <w:noProof w:val="0"/>
          <w:lang w:val="en-US"/>
        </w:rPr>
        <w:t xml:space="preserve">“Dad, they won’t let me play.” One look at my son’s face told me he was crushed. Why do you think it feels so awful to be excluded, and why is it so exhilarating to be included? </w:t>
      </w:r>
    </w:p>
    <w:p w:rsidR="77663A3B" w:rsidP="77663A3B" w:rsidRDefault="77663A3B" w14:paraId="6D8FF7B5" w14:textId="40459135">
      <w:pPr>
        <w:pStyle w:val="Normal"/>
        <w:bidi w:val="0"/>
        <w:spacing w:before="0" w:beforeAutospacing="off" w:after="160" w:afterAutospacing="off" w:line="259" w:lineRule="auto"/>
        <w:ind w:right="0"/>
        <w:jc w:val="left"/>
        <w:rPr>
          <w:noProof w:val="0"/>
          <w:lang w:val="en-US"/>
        </w:rPr>
      </w:pPr>
    </w:p>
    <w:p w:rsidR="70ED48AB" w:rsidP="70ED48AB" w:rsidRDefault="70ED48AB" w14:paraId="5F5E96A4" w14:textId="25B17237">
      <w:pPr>
        <w:pStyle w:val="Heading1"/>
        <w:rPr>
          <w:rFonts w:ascii="Calibri Light" w:hAnsi="Calibri Light" w:eastAsia="" w:cs=""/>
          <w:noProof w:val="0"/>
          <w:color w:val="2F5496" w:themeColor="accent1" w:themeTint="FF" w:themeShade="BF"/>
          <w:sz w:val="32"/>
          <w:szCs w:val="32"/>
          <w:lang w:val="en-US"/>
        </w:rPr>
      </w:pPr>
      <w:r w:rsidRPr="70ED48AB" w:rsidR="70ED48AB">
        <w:rPr>
          <w:noProof w:val="0"/>
          <w:lang w:val="en-US"/>
        </w:rPr>
        <w:t>Getting into the Word</w:t>
      </w:r>
    </w:p>
    <w:p w:rsidR="70ED48AB" w:rsidP="77663A3B" w:rsidRDefault="70ED48AB" w14:paraId="07A89F73" w14:textId="165191B6">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77663A3B" w:rsidR="70ED48AB">
        <w:rPr>
          <w:noProof w:val="0"/>
          <w:lang w:val="en-US"/>
        </w:rPr>
        <w:t xml:space="preserve">God has stated very clearly that he loves </w:t>
      </w:r>
      <w:r w:rsidRPr="77663A3B" w:rsidR="70ED48AB">
        <w:rPr>
          <w:noProof w:val="0"/>
          <w:lang w:val="en-US"/>
        </w:rPr>
        <w:t>all</w:t>
      </w:r>
      <w:r w:rsidRPr="77663A3B" w:rsidR="70ED48AB">
        <w:rPr>
          <w:noProof w:val="0"/>
          <w:lang w:val="en-US"/>
        </w:rPr>
        <w:t>.</w:t>
      </w:r>
      <w:r w:rsidRPr="77663A3B" w:rsidR="70ED48AB">
        <w:rPr>
          <w:noProof w:val="0"/>
          <w:lang w:val="en-US"/>
        </w:rPr>
        <w:t xml:space="preserve"> </w:t>
      </w:r>
      <w:r w:rsidRPr="77663A3B" w:rsidR="70ED48AB">
        <w:rPr>
          <w:noProof w:val="0"/>
          <w:lang w:val="en-US"/>
        </w:rPr>
        <w:t>T</w:t>
      </w:r>
      <w:r w:rsidRPr="77663A3B" w:rsidR="70ED48AB">
        <w:rPr>
          <w:noProof w:val="0"/>
          <w:lang w:val="en-US"/>
        </w:rPr>
        <w:t>he promise of the gospel is universal</w:t>
      </w:r>
      <w:r w:rsidRPr="77663A3B" w:rsidR="70ED48AB">
        <w:rPr>
          <w:noProof w:val="0"/>
          <w:lang w:val="en-US"/>
        </w:rPr>
        <w:t xml:space="preserve"> </w:t>
      </w:r>
      <w:r w:rsidRPr="77663A3B" w:rsidR="70ED48AB">
        <w:rPr>
          <w:noProof w:val="0"/>
          <w:lang w:val="en-US"/>
        </w:rPr>
        <w:t>a</w:t>
      </w:r>
      <w:r w:rsidRPr="77663A3B" w:rsidR="70ED48AB">
        <w:rPr>
          <w:noProof w:val="0"/>
          <w:lang w:val="en-US"/>
        </w:rPr>
        <w:t>n</w:t>
      </w:r>
      <w:r w:rsidRPr="77663A3B" w:rsidR="70ED48AB">
        <w:rPr>
          <w:noProof w:val="0"/>
          <w:lang w:val="en-US"/>
        </w:rPr>
        <w:t>d</w:t>
      </w:r>
      <w:r w:rsidRPr="77663A3B" w:rsidR="70ED48AB">
        <w:rPr>
          <w:noProof w:val="0"/>
          <w:lang w:val="en-US"/>
        </w:rPr>
        <w:t xml:space="preserve"> </w:t>
      </w:r>
      <w:r w:rsidRPr="77663A3B" w:rsidR="70ED48AB">
        <w:rPr>
          <w:noProof w:val="0"/>
          <w:lang w:val="en-US"/>
        </w:rPr>
        <w:t>i</w:t>
      </w:r>
      <w:r w:rsidRPr="77663A3B" w:rsidR="70ED48AB">
        <w:rPr>
          <w:noProof w:val="0"/>
          <w:lang w:val="en-US"/>
        </w:rPr>
        <w:t>n</w:t>
      </w:r>
      <w:r w:rsidRPr="77663A3B" w:rsidR="70ED48AB">
        <w:rPr>
          <w:noProof w:val="0"/>
          <w:lang w:val="en-US"/>
        </w:rPr>
        <w:t>c</w:t>
      </w:r>
      <w:r w:rsidRPr="77663A3B" w:rsidR="70ED48AB">
        <w:rPr>
          <w:noProof w:val="0"/>
          <w:lang w:val="en-US"/>
        </w:rPr>
        <w:t>l</w:t>
      </w:r>
      <w:r w:rsidRPr="77663A3B" w:rsidR="70ED48AB">
        <w:rPr>
          <w:noProof w:val="0"/>
          <w:lang w:val="en-US"/>
        </w:rPr>
        <w:t>u</w:t>
      </w:r>
      <w:r w:rsidRPr="77663A3B" w:rsidR="70ED48AB">
        <w:rPr>
          <w:noProof w:val="0"/>
          <w:lang w:val="en-US"/>
        </w:rPr>
        <w:t>s</w:t>
      </w:r>
      <w:r w:rsidRPr="77663A3B" w:rsidR="70ED48AB">
        <w:rPr>
          <w:noProof w:val="0"/>
          <w:lang w:val="en-US"/>
        </w:rPr>
        <w:t>i</w:t>
      </w:r>
      <w:r w:rsidRPr="77663A3B" w:rsidR="70ED48AB">
        <w:rPr>
          <w:noProof w:val="0"/>
          <w:lang w:val="en-US"/>
        </w:rPr>
        <w:t>v</w:t>
      </w:r>
      <w:r w:rsidRPr="77663A3B" w:rsidR="70ED48AB">
        <w:rPr>
          <w:noProof w:val="0"/>
          <w:lang w:val="en-US"/>
        </w:rPr>
        <w:t>e</w:t>
      </w:r>
      <w:r w:rsidRPr="77663A3B" w:rsidR="70ED48AB">
        <w:rPr>
          <w:noProof w:val="0"/>
          <w:lang w:val="en-US"/>
        </w:rPr>
        <w:t xml:space="preserve">. Review the passages below. For whom has Jesus died? What benefits are they receiving? </w:t>
      </w:r>
      <w:r w:rsidRPr="77663A3B" w:rsidR="70ED48AB">
        <w:rPr>
          <w:noProof w:val="0"/>
          <w:lang w:val="en-US"/>
        </w:rPr>
        <w:t xml:space="preserve"> </w:t>
      </w:r>
    </w:p>
    <w:p w:rsidR="70ED48AB" w:rsidP="77663A3B" w:rsidRDefault="70ED48AB" w14:paraId="5F0F2BF7" w14:textId="47013441">
      <w:pPr>
        <w:pStyle w:val="Normal"/>
        <w:rPr>
          <w:noProof w:val="0"/>
          <w:lang w:val="en-US"/>
        </w:rPr>
      </w:pPr>
    </w:p>
    <w:p w:rsidR="70ED48AB" w:rsidP="77663A3B" w:rsidRDefault="70ED48AB" w14:paraId="3A9E37E0" w14:textId="50309C2F">
      <w:pPr>
        <w:pStyle w:val="ListParagraph"/>
        <w:numPr>
          <w:ilvl w:val="0"/>
          <w:numId w:val="2"/>
        </w:numPr>
        <w:ind w:left="1080" w:hanging="360"/>
        <w:rPr>
          <w:rFonts w:ascii="Calibri" w:hAnsi="Calibri" w:eastAsia="Calibri" w:cs="Calibri" w:asciiTheme="minorAscii" w:hAnsiTheme="minorAscii" w:eastAsiaTheme="minorAscii" w:cstheme="minorAscii"/>
          <w:noProof w:val="0"/>
          <w:sz w:val="22"/>
          <w:szCs w:val="22"/>
          <w:lang w:val="en-US"/>
        </w:rPr>
      </w:pPr>
      <w:r w:rsidRPr="77663A3B" w:rsidR="77663A3B">
        <w:rPr>
          <w:noProof w:val="0"/>
          <w:lang w:val="en-US"/>
        </w:rPr>
        <w:t>“16 For God so loved the world that he gave his one and only Son, that whoever believes in him shall not perish but have eternal life.” (John 3:16)</w:t>
      </w:r>
    </w:p>
    <w:p w:rsidR="70ED48AB" w:rsidP="77663A3B" w:rsidRDefault="70ED48AB" w14:paraId="1D23AEE4" w14:textId="3995633B">
      <w:pPr>
        <w:pStyle w:val="ListParagraph"/>
        <w:numPr>
          <w:ilvl w:val="0"/>
          <w:numId w:val="2"/>
        </w:numPr>
        <w:ind w:left="1080" w:hanging="360"/>
        <w:rPr>
          <w:rFonts w:ascii="Calibri" w:hAnsi="Calibri" w:eastAsia="Calibri" w:cs="Calibri" w:asciiTheme="minorAscii" w:hAnsiTheme="minorAscii" w:eastAsiaTheme="minorAscii" w:cstheme="minorAscii"/>
          <w:noProof w:val="0"/>
          <w:sz w:val="22"/>
          <w:szCs w:val="22"/>
          <w:lang w:val="en-US"/>
        </w:rPr>
      </w:pPr>
      <w:r w:rsidR="77663A3B">
        <w:rPr/>
        <w:t xml:space="preserve">“23 for all have sinned and fall short of the glory of God, 24 and all are justified freely by his grace through the redemption that came by Christ Jesus” (Romans 3:23–24) </w:t>
      </w:r>
    </w:p>
    <w:p w:rsidR="70ED48AB" w:rsidP="77663A3B" w:rsidRDefault="70ED48AB" w14:paraId="02A6FCCE" w14:textId="7BDA4F3B">
      <w:pPr>
        <w:pStyle w:val="ListParagraph"/>
        <w:numPr>
          <w:ilvl w:val="0"/>
          <w:numId w:val="2"/>
        </w:numPr>
        <w:ind w:left="1080" w:hanging="360"/>
        <w:rPr>
          <w:rFonts w:ascii="Calibri" w:hAnsi="Calibri" w:eastAsia="Calibri" w:cs="Calibri" w:asciiTheme="minorAscii" w:hAnsiTheme="minorAscii" w:eastAsiaTheme="minorAscii" w:cstheme="minorAscii"/>
          <w:noProof w:val="0"/>
          <w:sz w:val="22"/>
          <w:szCs w:val="22"/>
          <w:lang w:val="en-US"/>
        </w:rPr>
      </w:pPr>
      <w:r w:rsidRPr="77663A3B" w:rsidR="77663A3B">
        <w:rPr>
          <w:noProof w:val="0"/>
          <w:lang w:val="en-US"/>
        </w:rPr>
        <w:t xml:space="preserve">“6 You see, at just the right time, when we were still powerless, Christ died for the ungodly. 8 But God demonstrates his own love for us in this: While we were still sinners, Christ died for us.” </w:t>
      </w:r>
      <w:r w:rsidRPr="77663A3B" w:rsidR="70ED48AB">
        <w:rPr>
          <w:noProof w:val="0"/>
          <w:lang w:val="en-US"/>
        </w:rPr>
        <w:t xml:space="preserve">(Romans 5:6, 8, 10) </w:t>
      </w:r>
    </w:p>
    <w:p w:rsidR="70ED48AB" w:rsidP="77663A3B" w:rsidRDefault="70ED48AB" w14:paraId="21D79376" w14:textId="6E4289A7">
      <w:pPr>
        <w:pStyle w:val="ListParagraph"/>
        <w:numPr>
          <w:ilvl w:val="0"/>
          <w:numId w:val="2"/>
        </w:numPr>
        <w:ind w:left="1080" w:hanging="360"/>
        <w:rPr>
          <w:rFonts w:ascii="Calibri" w:hAnsi="Calibri" w:eastAsia="Calibri" w:cs="Calibri" w:asciiTheme="minorAscii" w:hAnsiTheme="minorAscii" w:eastAsiaTheme="minorAscii" w:cstheme="minorAscii"/>
          <w:noProof w:val="0"/>
          <w:sz w:val="22"/>
          <w:szCs w:val="22"/>
          <w:lang w:val="en-US"/>
        </w:rPr>
      </w:pPr>
      <w:r w:rsidRPr="77663A3B" w:rsidR="77663A3B">
        <w:rPr>
          <w:noProof w:val="0"/>
          <w:lang w:val="en-US"/>
        </w:rPr>
        <w:t>“19 that God was reconciling the world to himself in Christ, not counting people’s sins against them.” (2 Corinthians 5:19)</w:t>
      </w:r>
    </w:p>
    <w:p w:rsidR="70ED48AB" w:rsidP="77663A3B" w:rsidRDefault="70ED48AB" w14:paraId="683F94EA" w14:textId="34AF680A">
      <w:pPr>
        <w:pStyle w:val="ListParagraph"/>
        <w:numPr>
          <w:ilvl w:val="0"/>
          <w:numId w:val="2"/>
        </w:numPr>
        <w:ind w:left="1080" w:hanging="360"/>
        <w:rPr>
          <w:rFonts w:ascii="Calibri" w:hAnsi="Calibri" w:eastAsia="Calibri" w:cs="Calibri" w:asciiTheme="minorAscii" w:hAnsiTheme="minorAscii" w:eastAsiaTheme="minorAscii" w:cstheme="minorAscii"/>
          <w:noProof w:val="0"/>
          <w:sz w:val="22"/>
          <w:szCs w:val="22"/>
          <w:lang w:val="en-US"/>
        </w:rPr>
      </w:pPr>
      <w:r w:rsidRPr="77663A3B" w:rsidR="77663A3B">
        <w:rPr>
          <w:noProof w:val="0"/>
          <w:lang w:val="en-US"/>
        </w:rPr>
        <w:t xml:space="preserve">“3 This is good, and pleases God our Savior, 4 who wants all people to be saved and to come to a knowledge of the truth. 5 For there is one God and one mediator between God and mankind, the man Christ Jesus, 6 who gave himself as a ransom for all people.” (1 Timothy 2:2–6) </w:t>
      </w:r>
    </w:p>
    <w:p w:rsidR="70ED48AB" w:rsidP="77663A3B" w:rsidRDefault="70ED48AB" w14:paraId="23C05C49" w14:textId="7524A390">
      <w:pPr>
        <w:pStyle w:val="ListParagraph"/>
        <w:numPr>
          <w:ilvl w:val="0"/>
          <w:numId w:val="2"/>
        </w:numPr>
        <w:ind w:left="1080" w:hanging="360"/>
        <w:rPr>
          <w:rFonts w:ascii="Calibri" w:hAnsi="Calibri" w:eastAsia="Calibri" w:cs="Calibri" w:asciiTheme="minorAscii" w:hAnsiTheme="minorAscii" w:eastAsiaTheme="minorAscii" w:cstheme="minorAscii"/>
          <w:noProof w:val="0"/>
          <w:sz w:val="22"/>
          <w:szCs w:val="22"/>
          <w:lang w:val="en-US"/>
        </w:rPr>
      </w:pPr>
      <w:r w:rsidRPr="77663A3B" w:rsidR="77663A3B">
        <w:rPr>
          <w:noProof w:val="0"/>
          <w:lang w:val="en-US"/>
        </w:rPr>
        <w:t>“11 For the grace of God has appeared that offers salvation to all people.” (Titus 2:11)</w:t>
      </w:r>
    </w:p>
    <w:p w:rsidR="70ED48AB" w:rsidP="77663A3B" w:rsidRDefault="70ED48AB" w14:paraId="506CE868" w14:textId="14A94488">
      <w:pPr>
        <w:pStyle w:val="Normal"/>
        <w:rPr>
          <w:noProof w:val="0"/>
          <w:lang w:val="en-US"/>
        </w:rPr>
      </w:pPr>
    </w:p>
    <w:p w:rsidR="70ED48AB" w:rsidP="77663A3B" w:rsidRDefault="70ED48AB" w14:paraId="4065A6B9" w14:textId="072B1BD1">
      <w:pPr>
        <w:pStyle w:val="ListParagraph"/>
        <w:numPr>
          <w:ilvl w:val="0"/>
          <w:numId w:val="1"/>
        </w:numPr>
        <w:rPr>
          <w:noProof w:val="0"/>
          <w:sz w:val="22"/>
          <w:szCs w:val="22"/>
          <w:lang w:val="en-US"/>
        </w:rPr>
      </w:pPr>
      <w:r w:rsidRPr="77663A3B" w:rsidR="77663A3B">
        <w:rPr>
          <w:noProof w:val="0"/>
          <w:lang w:val="en-US"/>
        </w:rPr>
        <w:t xml:space="preserve">The idea that the Christian faith is so inclusive and universal is hard for many people to accept. Many of those reasons come right out of the Bible. Look at each of these groups of passages and explain the reason people question the inclusive/universal nature of Christianity. </w:t>
      </w:r>
    </w:p>
    <w:p w:rsidR="70ED48AB" w:rsidP="77663A3B" w:rsidRDefault="70ED48AB" w14:paraId="16DF5880" w14:textId="6AEE275E">
      <w:pPr>
        <w:pStyle w:val="Normal"/>
        <w:ind w:left="0"/>
        <w:rPr>
          <w:noProof w:val="0"/>
          <w:lang w:val="en-US"/>
        </w:rPr>
      </w:pPr>
    </w:p>
    <w:p w:rsidR="70ED48AB" w:rsidP="77663A3B" w:rsidRDefault="70ED48AB" w14:paraId="043513BF" w14:textId="54828487">
      <w:pPr>
        <w:pStyle w:val="Normal"/>
        <w:ind w:left="720"/>
        <w:rPr>
          <w:noProof w:val="0"/>
          <w:u w:val="single"/>
          <w:lang w:val="en-US"/>
        </w:rPr>
      </w:pPr>
      <w:r w:rsidRPr="77663A3B" w:rsidR="77663A3B">
        <w:rPr>
          <w:noProof w:val="0"/>
          <w:u w:val="single"/>
          <w:lang w:val="en-US"/>
        </w:rPr>
        <w:t>Group 1</w:t>
      </w:r>
    </w:p>
    <w:p w:rsidR="70ED48AB" w:rsidP="77663A3B" w:rsidRDefault="70ED48AB" w14:paraId="09154B89" w14:textId="735B95CB">
      <w:pPr>
        <w:pStyle w:val="ListParagraph"/>
        <w:numPr>
          <w:ilvl w:val="0"/>
          <w:numId w:val="3"/>
        </w:numPr>
        <w:ind w:left="1080"/>
        <w:rPr>
          <w:rFonts w:ascii="Calibri" w:hAnsi="Calibri" w:eastAsia="Calibri" w:cs="Calibri" w:asciiTheme="minorAscii" w:hAnsiTheme="minorAscii" w:eastAsiaTheme="minorAscii" w:cstheme="minorAscii"/>
          <w:noProof w:val="0"/>
          <w:sz w:val="22"/>
          <w:szCs w:val="22"/>
          <w:lang w:val="en-US"/>
        </w:rPr>
      </w:pPr>
      <w:r w:rsidRPr="77663A3B" w:rsidR="77663A3B">
        <w:rPr>
          <w:noProof w:val="0"/>
          <w:lang w:val="en-US"/>
        </w:rPr>
        <w:t xml:space="preserve">“Jesus answered, “I am the way and the truth and the life. No one comes to the </w:t>
      </w:r>
      <w:proofErr w:type="gramStart"/>
      <w:r w:rsidRPr="77663A3B" w:rsidR="77663A3B">
        <w:rPr>
          <w:noProof w:val="0"/>
          <w:lang w:val="en-US"/>
        </w:rPr>
        <w:t>Father</w:t>
      </w:r>
      <w:proofErr w:type="gramEnd"/>
      <w:r w:rsidRPr="77663A3B" w:rsidR="77663A3B">
        <w:rPr>
          <w:noProof w:val="0"/>
          <w:lang w:val="en-US"/>
        </w:rPr>
        <w:t xml:space="preserve"> except through me.” (John 14:6)</w:t>
      </w:r>
    </w:p>
    <w:p w:rsidR="70ED48AB" w:rsidP="77663A3B" w:rsidRDefault="70ED48AB" w14:paraId="60E9DCA1" w14:textId="41853AE9">
      <w:pPr>
        <w:pStyle w:val="ListParagraph"/>
        <w:numPr>
          <w:ilvl w:val="0"/>
          <w:numId w:val="3"/>
        </w:numPr>
        <w:ind w:left="1080"/>
        <w:rPr>
          <w:rFonts w:ascii="Calibri" w:hAnsi="Calibri" w:eastAsia="Calibri" w:cs="Calibri" w:asciiTheme="minorAscii" w:hAnsiTheme="minorAscii" w:eastAsiaTheme="minorAscii" w:cstheme="minorAscii"/>
          <w:i w:val="1"/>
          <w:iCs w:val="1"/>
          <w:noProof w:val="0"/>
          <w:sz w:val="22"/>
          <w:szCs w:val="22"/>
          <w:lang w:val="en-US"/>
        </w:rPr>
      </w:pPr>
      <w:r w:rsidRPr="77663A3B" w:rsidR="77663A3B">
        <w:rPr>
          <w:noProof w:val="0"/>
          <w:lang w:val="en-US"/>
        </w:rPr>
        <w:t>“Salvation is found in no one else, for there is no other name under heaven given to mankind by which we must be saved.” (Acts 4:1)</w:t>
      </w:r>
    </w:p>
    <w:p w:rsidR="70ED48AB" w:rsidP="77663A3B" w:rsidRDefault="70ED48AB" w14:paraId="31FAA654" w14:textId="3CDDF523">
      <w:pPr>
        <w:pStyle w:val="Normal"/>
        <w:ind w:left="360"/>
        <w:rPr>
          <w:noProof w:val="0"/>
          <w:lang w:val="en-US"/>
        </w:rPr>
      </w:pPr>
    </w:p>
    <w:p w:rsidR="70ED48AB" w:rsidP="77663A3B" w:rsidRDefault="70ED48AB" w14:paraId="55B062E5" w14:textId="0D858CC8">
      <w:pPr>
        <w:pStyle w:val="Normal"/>
        <w:ind w:left="720"/>
        <w:rPr>
          <w:noProof w:val="0"/>
          <w:u w:val="single"/>
          <w:lang w:val="en-US"/>
        </w:rPr>
      </w:pPr>
      <w:r w:rsidRPr="77663A3B" w:rsidR="77663A3B">
        <w:rPr>
          <w:noProof w:val="0"/>
          <w:u w:val="single"/>
          <w:lang w:val="en-US"/>
        </w:rPr>
        <w:t>Group 2</w:t>
      </w:r>
    </w:p>
    <w:p w:rsidR="70ED48AB" w:rsidP="77663A3B" w:rsidRDefault="70ED48AB" w14:paraId="487068DB" w14:textId="3C840A24">
      <w:pPr>
        <w:pStyle w:val="ListParagraph"/>
        <w:numPr>
          <w:ilvl w:val="0"/>
          <w:numId w:val="3"/>
        </w:numPr>
        <w:ind w:left="1080"/>
        <w:rPr>
          <w:rFonts w:ascii="Calibri" w:hAnsi="Calibri" w:eastAsia="Calibri" w:cs="Calibri" w:asciiTheme="minorAscii" w:hAnsiTheme="minorAscii" w:eastAsiaTheme="minorAscii" w:cstheme="minorAscii"/>
          <w:noProof w:val="0"/>
          <w:sz w:val="22"/>
          <w:szCs w:val="22"/>
          <w:lang w:val="en-US"/>
        </w:rPr>
      </w:pPr>
      <w:r w:rsidRPr="77663A3B" w:rsidR="77663A3B">
        <w:rPr>
          <w:noProof w:val="0"/>
          <w:lang w:val="en-US"/>
        </w:rPr>
        <w:t>“16 Whoever believes and is baptized will be saved, but whoever does not believe will be condemned.” (Mark 16:16–17)</w:t>
      </w:r>
    </w:p>
    <w:p w:rsidR="70ED48AB" w:rsidP="77663A3B" w:rsidRDefault="70ED48AB" w14:paraId="7ECD2ABC" w14:textId="659F6D5B">
      <w:pPr>
        <w:pStyle w:val="ListParagraph"/>
        <w:numPr>
          <w:ilvl w:val="0"/>
          <w:numId w:val="3"/>
        </w:numPr>
        <w:ind w:left="1080"/>
        <w:rPr>
          <w:noProof w:val="0"/>
          <w:sz w:val="22"/>
          <w:szCs w:val="22"/>
          <w:lang w:val="en-US"/>
        </w:rPr>
      </w:pPr>
      <w:r w:rsidRPr="77663A3B" w:rsidR="77663A3B">
        <w:rPr>
          <w:noProof w:val="0"/>
          <w:lang w:val="en-US"/>
        </w:rPr>
        <w:t xml:space="preserve">“28 For we maintain that a person is justified by faith apart from the works of the law.” (Romans 3:28) </w:t>
      </w:r>
    </w:p>
    <w:p w:rsidR="70ED48AB" w:rsidP="77663A3B" w:rsidRDefault="70ED48AB" w14:paraId="6698FEAD" w14:textId="7CE8A792">
      <w:pPr>
        <w:pStyle w:val="ListParagraph"/>
        <w:numPr>
          <w:ilvl w:val="0"/>
          <w:numId w:val="3"/>
        </w:numPr>
        <w:ind w:left="1080"/>
        <w:rPr>
          <w:rFonts w:ascii="Calibri" w:hAnsi="Calibri" w:eastAsia="Calibri" w:cs="Calibri" w:asciiTheme="minorAscii" w:hAnsiTheme="minorAscii" w:eastAsiaTheme="minorAscii" w:cstheme="minorAscii"/>
          <w:noProof w:val="0"/>
          <w:sz w:val="22"/>
          <w:szCs w:val="22"/>
          <w:lang w:val="en-US"/>
        </w:rPr>
      </w:pPr>
      <w:r w:rsidRPr="77663A3B" w:rsidR="77663A3B">
        <w:rPr>
          <w:noProof w:val="0"/>
          <w:lang w:val="en-US"/>
        </w:rPr>
        <w:t>“36 Whoever believes in the Son has eternal life, but whoever rejects the Son will not see life, for God’s wrath remains on them.” (John 3:36)</w:t>
      </w:r>
    </w:p>
    <w:p w:rsidR="70ED48AB" w:rsidP="77663A3B" w:rsidRDefault="70ED48AB" w14:paraId="146E9066" w14:textId="0A658ACD">
      <w:pPr>
        <w:pStyle w:val="Normal"/>
        <w:ind w:left="720"/>
        <w:rPr>
          <w:noProof w:val="0"/>
          <w:u w:val="none"/>
          <w:lang w:val="en-US"/>
        </w:rPr>
      </w:pPr>
    </w:p>
    <w:p w:rsidR="70ED48AB" w:rsidP="77663A3B" w:rsidRDefault="70ED48AB" w14:paraId="415862E6" w14:textId="3C281B23">
      <w:pPr>
        <w:pStyle w:val="Normal"/>
        <w:ind w:left="720"/>
        <w:rPr>
          <w:noProof w:val="0"/>
          <w:u w:val="single"/>
          <w:lang w:val="en-US"/>
        </w:rPr>
      </w:pPr>
      <w:r w:rsidRPr="77663A3B" w:rsidR="77663A3B">
        <w:rPr>
          <w:noProof w:val="0"/>
          <w:u w:val="single"/>
          <w:lang w:val="en-US"/>
        </w:rPr>
        <w:t>Group 3</w:t>
      </w:r>
    </w:p>
    <w:p w:rsidR="70ED48AB" w:rsidP="77663A3B" w:rsidRDefault="70ED48AB" w14:paraId="2C33ED06" w14:textId="76C093B8">
      <w:pPr>
        <w:pStyle w:val="ListParagraph"/>
        <w:numPr>
          <w:ilvl w:val="0"/>
          <w:numId w:val="3"/>
        </w:numPr>
        <w:ind w:left="1080"/>
        <w:rPr>
          <w:noProof w:val="0"/>
          <w:sz w:val="22"/>
          <w:szCs w:val="22"/>
          <w:lang w:val="en-US"/>
        </w:rPr>
      </w:pPr>
      <w:r w:rsidRPr="77663A3B" w:rsidR="77663A3B">
        <w:rPr>
          <w:noProof w:val="0"/>
          <w:lang w:val="en-US"/>
        </w:rPr>
        <w:t xml:space="preserve">“Or do you not know that wrongdoers will not inherit the kingdom of God? Do not be deceived: Neither the sexually immoral nor idolaters nor adulterers nor men who have sex with </w:t>
      </w:r>
      <w:proofErr w:type="gramStart"/>
      <w:r w:rsidRPr="77663A3B" w:rsidR="77663A3B">
        <w:rPr>
          <w:noProof w:val="0"/>
          <w:lang w:val="en-US"/>
        </w:rPr>
        <w:t>men  10</w:t>
      </w:r>
      <w:proofErr w:type="gramEnd"/>
      <w:r w:rsidRPr="77663A3B" w:rsidR="77663A3B">
        <w:rPr>
          <w:noProof w:val="0"/>
          <w:lang w:val="en-US"/>
        </w:rPr>
        <w:t xml:space="preserve"> nor thieves nor the greedy nor drunkards nor slanderers nor swindlers will inherit the kingdom of God” </w:t>
      </w:r>
    </w:p>
    <w:p w:rsidR="70ED48AB" w:rsidP="77663A3B" w:rsidRDefault="70ED48AB" w14:paraId="18A72F24" w14:textId="4BADC8FD">
      <w:pPr>
        <w:pStyle w:val="Normal"/>
        <w:rPr>
          <w:noProof w:val="0"/>
          <w:lang w:val="en-US"/>
        </w:rPr>
      </w:pPr>
    </w:p>
    <w:p w:rsidR="70ED48AB" w:rsidP="77663A3B" w:rsidRDefault="70ED48AB" w14:paraId="789DCE0E" w14:textId="17D3E811">
      <w:pPr>
        <w:pStyle w:val="Normal"/>
        <w:ind w:left="720"/>
        <w:rPr>
          <w:noProof w:val="0"/>
          <w:u w:val="single"/>
          <w:lang w:val="en-US"/>
        </w:rPr>
      </w:pPr>
      <w:r w:rsidRPr="77663A3B" w:rsidR="77663A3B">
        <w:rPr>
          <w:noProof w:val="0"/>
          <w:u w:val="single"/>
          <w:lang w:val="en-US"/>
        </w:rPr>
        <w:t>Group 4</w:t>
      </w:r>
    </w:p>
    <w:p w:rsidR="70ED48AB" w:rsidP="77663A3B" w:rsidRDefault="70ED48AB" w14:paraId="30FD93A0" w14:textId="39745B5E">
      <w:pPr>
        <w:pStyle w:val="ListParagraph"/>
        <w:numPr>
          <w:ilvl w:val="0"/>
          <w:numId w:val="3"/>
        </w:numPr>
        <w:ind w:left="1080"/>
        <w:rPr>
          <w:rFonts w:ascii="Calibri" w:hAnsi="Calibri" w:eastAsia="Calibri" w:cs="Calibri" w:asciiTheme="minorAscii" w:hAnsiTheme="minorAscii" w:eastAsiaTheme="minorAscii" w:cstheme="minorAscii"/>
          <w:sz w:val="22"/>
          <w:szCs w:val="22"/>
        </w:rPr>
      </w:pPr>
      <w:r w:rsidR="77663A3B">
        <w:rPr/>
        <w:t>“</w:t>
      </w:r>
      <w:proofErr w:type="gramStart"/>
      <w:r w:rsidR="77663A3B">
        <w:rPr/>
        <w:t>but</w:t>
      </w:r>
      <w:proofErr w:type="gramEnd"/>
      <w:r w:rsidR="77663A3B">
        <w:rPr/>
        <w:t xml:space="preserve"> whoever blasphemes against the Holy Spirit will never be forgiven; they are guilty of an eternal sin.” (Mark 3:29)</w:t>
      </w:r>
    </w:p>
    <w:p w:rsidR="70ED48AB" w:rsidP="77663A3B" w:rsidRDefault="70ED48AB" w14:paraId="3DF7E677" w14:textId="66F4F785">
      <w:pPr>
        <w:pStyle w:val="ListParagraph"/>
        <w:numPr>
          <w:ilvl w:val="0"/>
          <w:numId w:val="3"/>
        </w:numPr>
        <w:ind w:left="1080"/>
        <w:rPr>
          <w:rFonts w:ascii="Calibri" w:hAnsi="Calibri" w:eastAsia="Calibri" w:cs="Calibri" w:asciiTheme="minorAscii" w:hAnsiTheme="minorAscii" w:eastAsiaTheme="minorAscii" w:cstheme="minorAscii"/>
          <w:sz w:val="22"/>
          <w:szCs w:val="22"/>
        </w:rPr>
      </w:pPr>
      <w:r w:rsidRPr="77663A3B" w:rsidR="77663A3B">
        <w:rPr>
          <w:noProof w:val="0"/>
          <w:lang w:val="en-US"/>
        </w:rPr>
        <w:t>“</w:t>
      </w:r>
      <w:proofErr w:type="gramStart"/>
      <w:r w:rsidRPr="77663A3B" w:rsidR="77663A3B">
        <w:rPr>
          <w:noProof w:val="0"/>
          <w:lang w:val="en-US"/>
        </w:rPr>
        <w:t>So</w:t>
      </w:r>
      <w:proofErr w:type="gramEnd"/>
      <w:r w:rsidRPr="77663A3B" w:rsidR="77663A3B">
        <w:rPr>
          <w:noProof w:val="0"/>
          <w:lang w:val="en-US"/>
        </w:rPr>
        <w:t xml:space="preserve"> when you are assembled and I am with you in spirit, and the power of our Lord Jesus is present, 5 hand this man over to Satan for the destruction of the </w:t>
      </w:r>
      <w:proofErr w:type="gramStart"/>
      <w:r w:rsidRPr="77663A3B" w:rsidR="77663A3B">
        <w:rPr>
          <w:noProof w:val="0"/>
          <w:lang w:val="en-US"/>
        </w:rPr>
        <w:t>flesh,,</w:t>
      </w:r>
      <w:proofErr w:type="gramEnd"/>
      <w:r w:rsidRPr="77663A3B" w:rsidR="77663A3B">
        <w:rPr>
          <w:noProof w:val="0"/>
          <w:lang w:val="en-US"/>
        </w:rPr>
        <w:t xml:space="preserve"> so that his spirit may be saved on the day of the Lord.” (1 Corinthians 5:4–5)</w:t>
      </w:r>
    </w:p>
    <w:p w:rsidR="70ED48AB" w:rsidP="77663A3B" w:rsidRDefault="70ED48AB" w14:paraId="4EB9274D" w14:textId="69B8E72B">
      <w:pPr>
        <w:pStyle w:val="Normal"/>
        <w:rPr>
          <w:noProof w:val="0"/>
          <w:lang w:val="en-US"/>
        </w:rPr>
      </w:pPr>
    </w:p>
    <w:p w:rsidR="70ED48AB" w:rsidP="77663A3B" w:rsidRDefault="70ED48AB" w14:paraId="4CC1D529" w14:textId="0E45A2D8">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noProof w:val="0"/>
          <w:sz w:val="22"/>
          <w:szCs w:val="22"/>
          <w:lang w:val="en-US"/>
        </w:rPr>
      </w:pPr>
      <w:r w:rsidRPr="77663A3B" w:rsidR="77663A3B">
        <w:rPr>
          <w:noProof w:val="0"/>
          <w:lang w:val="en-US"/>
        </w:rPr>
        <w:t xml:space="preserve">What reasons do people give you for rejecting the inclusive claims of Jesus? </w:t>
      </w:r>
    </w:p>
    <w:p w:rsidR="70ED48AB" w:rsidP="77663A3B" w:rsidRDefault="70ED48AB" w14:paraId="203E1752" w14:textId="525746D4">
      <w:pPr>
        <w:pStyle w:val="Normal"/>
        <w:bidi w:val="0"/>
        <w:spacing w:before="0" w:beforeAutospacing="off" w:after="160" w:afterAutospacing="off" w:line="259" w:lineRule="auto"/>
        <w:ind w:right="0"/>
        <w:jc w:val="left"/>
        <w:rPr>
          <w:noProof w:val="0"/>
          <w:lang w:val="en-US"/>
        </w:rPr>
      </w:pPr>
    </w:p>
    <w:p w:rsidR="70ED48AB" w:rsidP="77663A3B" w:rsidRDefault="70ED48AB" w14:paraId="3A22FBA2" w14:textId="3A30FAD3">
      <w:pPr>
        <w:pStyle w:val="Normal"/>
        <w:bidi w:val="0"/>
        <w:spacing w:before="0" w:beforeAutospacing="off" w:after="160" w:afterAutospacing="off" w:line="259" w:lineRule="auto"/>
        <w:ind w:right="0"/>
        <w:jc w:val="left"/>
        <w:rPr>
          <w:noProof w:val="0"/>
          <w:lang w:val="en-US"/>
        </w:rPr>
      </w:pPr>
    </w:p>
    <w:p w:rsidR="70ED48AB" w:rsidP="77663A3B" w:rsidRDefault="70ED48AB" w14:paraId="07C40D14" w14:textId="29327E53">
      <w:pPr>
        <w:pStyle w:val="ListParagraph"/>
        <w:numPr>
          <w:ilvl w:val="0"/>
          <w:numId w:val="1"/>
        </w:numPr>
        <w:bidi w:val="0"/>
        <w:spacing w:before="0" w:beforeAutospacing="off" w:after="160" w:afterAutospacing="off" w:line="259" w:lineRule="auto"/>
        <w:ind w:left="720" w:right="0" w:hanging="360"/>
        <w:jc w:val="left"/>
        <w:rPr>
          <w:noProof w:val="0"/>
          <w:sz w:val="22"/>
          <w:szCs w:val="22"/>
          <w:u w:val="none"/>
          <w:lang w:val="en-US"/>
        </w:rPr>
      </w:pPr>
      <w:r w:rsidRPr="77663A3B" w:rsidR="77663A3B">
        <w:rPr>
          <w:noProof w:val="0"/>
          <w:lang w:val="en-US"/>
        </w:rPr>
        <w:t xml:space="preserve">Christians have both these inclusive and exclusive claims: Jesus died for all people and all people are given the benefits of Jesus. The only person who receives these benefits is the one who gets them from Jesus and wants to keep them. These two claims are very difficult. Espinosa argues that they are not </w:t>
      </w:r>
      <w:r w:rsidRPr="77663A3B" w:rsidR="77663A3B">
        <w:rPr>
          <w:noProof w:val="0"/>
          <w:u w:val="single"/>
          <w:lang w:val="en-US"/>
        </w:rPr>
        <w:t>contradictory</w:t>
      </w:r>
      <w:r w:rsidRPr="77663A3B" w:rsidR="77663A3B">
        <w:rPr>
          <w:b w:val="1"/>
          <w:bCs w:val="1"/>
          <w:noProof w:val="0"/>
          <w:u w:val="single"/>
          <w:lang w:val="en-US"/>
        </w:rPr>
        <w:t xml:space="preserve"> </w:t>
      </w:r>
      <w:r w:rsidRPr="77663A3B" w:rsidR="77663A3B">
        <w:rPr>
          <w:b w:val="0"/>
          <w:bCs w:val="0"/>
          <w:noProof w:val="0"/>
          <w:u w:val="single"/>
          <w:lang w:val="en-US"/>
        </w:rPr>
        <w:t>but complementary (</w:t>
      </w:r>
      <w:proofErr w:type="spellStart"/>
      <w:r w:rsidRPr="77663A3B" w:rsidR="77663A3B">
        <w:rPr>
          <w:b w:val="0"/>
          <w:bCs w:val="0"/>
          <w:noProof w:val="0"/>
          <w:u w:val="single"/>
          <w:lang w:val="en-US"/>
        </w:rPr>
        <w:t>pg</w:t>
      </w:r>
      <w:proofErr w:type="spellEnd"/>
      <w:r w:rsidRPr="77663A3B" w:rsidR="77663A3B">
        <w:rPr>
          <w:b w:val="0"/>
          <w:bCs w:val="0"/>
          <w:noProof w:val="0"/>
          <w:u w:val="single"/>
          <w:lang w:val="en-US"/>
        </w:rPr>
        <w:t xml:space="preserve"> 139ff).</w:t>
      </w:r>
      <w:r w:rsidRPr="77663A3B" w:rsidR="77663A3B">
        <w:rPr>
          <w:b w:val="0"/>
          <w:bCs w:val="0"/>
          <w:noProof w:val="0"/>
          <w:u w:val="none"/>
          <w:lang w:val="en-US"/>
        </w:rPr>
        <w:t xml:space="preserve"> What do you think he means by this? </w:t>
      </w:r>
    </w:p>
    <w:p w:rsidR="70ED48AB" w:rsidP="77663A3B" w:rsidRDefault="70ED48AB" w14:paraId="5527F54C" w14:textId="4FDFAE51">
      <w:pPr>
        <w:pStyle w:val="Normal"/>
        <w:bidi w:val="0"/>
        <w:spacing w:before="0" w:beforeAutospacing="off" w:after="160" w:afterAutospacing="off" w:line="259" w:lineRule="auto"/>
        <w:ind w:left="720" w:right="0"/>
        <w:jc w:val="left"/>
        <w:rPr>
          <w:b w:val="0"/>
          <w:bCs w:val="0"/>
          <w:noProof w:val="0"/>
          <w:u w:val="none"/>
          <w:lang w:val="en-US"/>
        </w:rPr>
      </w:pPr>
      <w:r w:rsidRPr="77663A3B" w:rsidR="77663A3B">
        <w:rPr>
          <w:b w:val="0"/>
          <w:bCs w:val="0"/>
          <w:noProof w:val="0"/>
          <w:u w:val="none"/>
          <w:lang w:val="en-US"/>
        </w:rPr>
        <w:t xml:space="preserve">Here is an example. Consider a park. If I say, “The park is open to everyone. No one may enter the park.” Those two statements are contradictory. The one excludes the other. </w:t>
      </w:r>
    </w:p>
    <w:p w:rsidR="70ED48AB" w:rsidP="77663A3B" w:rsidRDefault="70ED48AB" w14:paraId="068B2481" w14:textId="564FBB1E">
      <w:pPr>
        <w:pStyle w:val="Normal"/>
        <w:bidi w:val="0"/>
        <w:spacing w:before="0" w:beforeAutospacing="off" w:after="160" w:afterAutospacing="off" w:line="259" w:lineRule="auto"/>
        <w:ind w:left="720" w:right="0"/>
        <w:jc w:val="left"/>
        <w:rPr>
          <w:b w:val="0"/>
          <w:bCs w:val="0"/>
          <w:noProof w:val="0"/>
          <w:u w:val="none"/>
          <w:lang w:val="en-US"/>
        </w:rPr>
      </w:pPr>
      <w:r w:rsidRPr="77663A3B" w:rsidR="77663A3B">
        <w:rPr>
          <w:b w:val="0"/>
          <w:bCs w:val="0"/>
          <w:noProof w:val="0"/>
          <w:u w:val="none"/>
          <w:lang w:val="en-US"/>
        </w:rPr>
        <w:t xml:space="preserve">If I say, “The park is open to everyone. Individuals in the park </w:t>
      </w:r>
      <w:proofErr w:type="gramStart"/>
      <w:r w:rsidRPr="77663A3B" w:rsidR="77663A3B">
        <w:rPr>
          <w:b w:val="0"/>
          <w:bCs w:val="0"/>
          <w:noProof w:val="0"/>
          <w:u w:val="none"/>
          <w:lang w:val="en-US"/>
        </w:rPr>
        <w:t>have to</w:t>
      </w:r>
      <w:proofErr w:type="gramEnd"/>
      <w:r w:rsidRPr="77663A3B" w:rsidR="77663A3B">
        <w:rPr>
          <w:b w:val="0"/>
          <w:bCs w:val="0"/>
          <w:noProof w:val="0"/>
          <w:u w:val="none"/>
          <w:lang w:val="en-US"/>
        </w:rPr>
        <w:t xml:space="preserve"> stay” those two </w:t>
      </w:r>
      <w:r w:rsidRPr="77663A3B" w:rsidR="77663A3B">
        <w:rPr>
          <w:b w:val="0"/>
          <w:bCs w:val="0"/>
          <w:noProof w:val="0"/>
          <w:u w:val="none"/>
          <w:lang w:val="en-US"/>
        </w:rPr>
        <w:t xml:space="preserve">statements </w:t>
      </w:r>
      <w:r w:rsidRPr="77663A3B" w:rsidR="77663A3B">
        <w:rPr>
          <w:b w:val="0"/>
          <w:bCs w:val="0"/>
          <w:noProof w:val="0"/>
          <w:u w:val="none"/>
          <w:lang w:val="en-US"/>
        </w:rPr>
        <w:t>complement</w:t>
      </w:r>
      <w:r w:rsidRPr="77663A3B" w:rsidR="77663A3B">
        <w:rPr>
          <w:b w:val="0"/>
          <w:bCs w:val="0"/>
          <w:noProof w:val="0"/>
          <w:u w:val="none"/>
          <w:lang w:val="en-US"/>
        </w:rPr>
        <w:t xml:space="preserve"> each other.  </w:t>
      </w:r>
    </w:p>
    <w:p w:rsidR="70ED48AB" w:rsidP="77663A3B" w:rsidRDefault="70ED48AB" w14:paraId="02198B05" w14:textId="3C28DB3B">
      <w:pPr>
        <w:pStyle w:val="Normal"/>
        <w:bidi w:val="0"/>
        <w:spacing w:before="0" w:beforeAutospacing="off" w:after="160" w:afterAutospacing="off" w:line="259" w:lineRule="auto"/>
        <w:ind w:left="0" w:right="0"/>
        <w:jc w:val="left"/>
        <w:rPr>
          <w:b w:val="0"/>
          <w:bCs w:val="0"/>
          <w:noProof w:val="0"/>
          <w:u w:val="none"/>
          <w:lang w:val="en-US"/>
        </w:rPr>
      </w:pPr>
    </w:p>
    <w:p w:rsidR="70ED48AB" w:rsidP="77663A3B" w:rsidRDefault="70ED48AB" w14:paraId="1B54F5DD" w14:textId="157084C5">
      <w:pPr>
        <w:pStyle w:val="Normal"/>
        <w:bidi w:val="0"/>
        <w:spacing w:before="0" w:beforeAutospacing="off" w:after="160" w:afterAutospacing="off" w:line="259" w:lineRule="auto"/>
        <w:ind w:left="0" w:right="0"/>
        <w:jc w:val="left"/>
        <w:rPr>
          <w:b w:val="0"/>
          <w:bCs w:val="0"/>
          <w:noProof w:val="0"/>
          <w:u w:val="none"/>
          <w:lang w:val="en-US"/>
        </w:rPr>
      </w:pPr>
    </w:p>
    <w:p w:rsidR="70ED48AB" w:rsidP="77663A3B" w:rsidRDefault="70ED48AB" w14:paraId="4BB2A83A" w14:textId="78203289">
      <w:pPr>
        <w:pStyle w:val="ListParagraph"/>
        <w:numPr>
          <w:ilvl w:val="0"/>
          <w:numId w:val="1"/>
        </w:numPr>
        <w:bidi w:val="0"/>
        <w:spacing w:before="0" w:beforeAutospacing="off" w:after="160" w:afterAutospacing="off" w:line="259" w:lineRule="auto"/>
        <w:ind w:left="720" w:right="0" w:hanging="360"/>
        <w:jc w:val="left"/>
        <w:rPr>
          <w:b w:val="0"/>
          <w:bCs w:val="0"/>
          <w:noProof w:val="0"/>
          <w:sz w:val="22"/>
          <w:szCs w:val="22"/>
          <w:u w:val="none"/>
          <w:lang w:val="en-US"/>
        </w:rPr>
      </w:pPr>
      <w:r w:rsidRPr="77663A3B" w:rsidR="77663A3B">
        <w:rPr>
          <w:b w:val="0"/>
          <w:bCs w:val="0"/>
          <w:noProof w:val="0"/>
          <w:u w:val="none"/>
          <w:lang w:val="en-US"/>
        </w:rPr>
        <w:t xml:space="preserve">Look at the following passages. Point out how these passages bring together both the exclusive and inclusive nature of the Christian faith in a complementary way. </w:t>
      </w:r>
    </w:p>
    <w:p w:rsidR="70ED48AB" w:rsidP="77663A3B" w:rsidRDefault="70ED48AB" w14:paraId="248AA781" w14:textId="7726C1C4">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noProof w:val="0"/>
          <w:sz w:val="22"/>
          <w:szCs w:val="22"/>
          <w:lang w:val="en-US"/>
        </w:rPr>
      </w:pPr>
      <w:r w:rsidRPr="77663A3B" w:rsidR="77663A3B">
        <w:rPr>
          <w:noProof w:val="0"/>
          <w:lang w:val="en-US"/>
        </w:rPr>
        <w:t xml:space="preserve">“Jesus answered, “I am the way and the truth and the life. No one comes to the </w:t>
      </w:r>
      <w:proofErr w:type="gramStart"/>
      <w:r w:rsidRPr="77663A3B" w:rsidR="77663A3B">
        <w:rPr>
          <w:noProof w:val="0"/>
          <w:lang w:val="en-US"/>
        </w:rPr>
        <w:t>Father</w:t>
      </w:r>
      <w:proofErr w:type="gramEnd"/>
      <w:r w:rsidRPr="77663A3B" w:rsidR="77663A3B">
        <w:rPr>
          <w:noProof w:val="0"/>
          <w:lang w:val="en-US"/>
        </w:rPr>
        <w:t xml:space="preserve"> except through me.” (John 14:6)</w:t>
      </w:r>
    </w:p>
    <w:p w:rsidR="70ED48AB" w:rsidP="77663A3B" w:rsidRDefault="70ED48AB" w14:paraId="50B9328F" w14:textId="3D86D050">
      <w:pPr>
        <w:pStyle w:val="ListParagraph"/>
        <w:numPr>
          <w:ilvl w:val="0"/>
          <w:numId w:val="5"/>
        </w:numPr>
        <w:bidi w:val="0"/>
        <w:spacing w:before="0" w:beforeAutospacing="off" w:after="160" w:afterAutospacing="off" w:line="259" w:lineRule="auto"/>
        <w:ind w:right="0"/>
        <w:jc w:val="left"/>
        <w:rPr>
          <w:b w:val="0"/>
          <w:bCs w:val="0"/>
          <w:noProof w:val="0"/>
          <w:sz w:val="22"/>
          <w:szCs w:val="22"/>
          <w:lang w:val="en-US"/>
        </w:rPr>
      </w:pPr>
      <w:r w:rsidRPr="77663A3B" w:rsidR="77663A3B">
        <w:rPr>
          <w:noProof w:val="0"/>
          <w:lang w:val="en-US"/>
        </w:rPr>
        <w:t>“25 Jesus said to her, “I am the resurrection and the life. The one who believes in me will live, even though they die; 26 and whoever lives by believing in me will never die.”</w:t>
      </w:r>
    </w:p>
    <w:p w:rsidR="70ED48AB" w:rsidP="77663A3B" w:rsidRDefault="70ED48AB" w14:paraId="54C37C30" w14:textId="28E73993">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noProof w:val="0"/>
          <w:sz w:val="22"/>
          <w:szCs w:val="22"/>
          <w:lang w:val="en-US"/>
        </w:rPr>
      </w:pPr>
      <w:r w:rsidRPr="77663A3B" w:rsidR="77663A3B">
        <w:rPr>
          <w:noProof w:val="0"/>
          <w:lang w:val="en-US"/>
        </w:rPr>
        <w:t>““Whoever wants to be my disciple must deny themselves and take up their cross and follow me. 35 For whoever wants to save their life will lose it, but whoever loses their life for me and for the gospel will save it. 36 What good is it for someone to gain the whole world, yet forfeit their soul? 37 Or what can anyone give in exchange for their soul?” (Mark 8:34–37)</w:t>
      </w:r>
    </w:p>
    <w:p w:rsidR="70ED48AB" w:rsidP="77663A3B" w:rsidRDefault="70ED48AB" w14:paraId="4E4AF5D6" w14:textId="00242016">
      <w:pPr>
        <w:pStyle w:val="Normal"/>
        <w:bidi w:val="0"/>
        <w:spacing w:before="0" w:beforeAutospacing="off" w:after="160" w:afterAutospacing="off" w:line="259" w:lineRule="auto"/>
        <w:ind w:right="0"/>
        <w:jc w:val="left"/>
        <w:rPr>
          <w:noProof w:val="0"/>
          <w:lang w:val="en-US"/>
        </w:rPr>
      </w:pPr>
    </w:p>
    <w:p w:rsidR="70ED48AB" w:rsidP="77663A3B" w:rsidRDefault="70ED48AB" w14:paraId="1694B98F" w14:textId="77841646">
      <w:pPr>
        <w:pStyle w:val="ListParagraph"/>
        <w:numPr>
          <w:ilvl w:val="0"/>
          <w:numId w:val="1"/>
        </w:numPr>
        <w:bidi w:val="0"/>
        <w:spacing w:before="0" w:beforeAutospacing="off" w:after="160" w:afterAutospacing="off" w:line="259" w:lineRule="auto"/>
        <w:ind w:left="720" w:right="0" w:hanging="360"/>
        <w:jc w:val="left"/>
        <w:rPr>
          <w:b w:val="0"/>
          <w:bCs w:val="0"/>
          <w:noProof w:val="0"/>
          <w:sz w:val="22"/>
          <w:szCs w:val="22"/>
          <w:u w:val="none"/>
          <w:lang w:val="en-US"/>
        </w:rPr>
      </w:pPr>
      <w:r w:rsidRPr="77663A3B" w:rsidR="77663A3B">
        <w:rPr>
          <w:b w:val="0"/>
          <w:bCs w:val="0"/>
          <w:noProof w:val="0"/>
          <w:u w:val="none"/>
          <w:lang w:val="en-US"/>
        </w:rPr>
        <w:t xml:space="preserve">To summarize, Espinosa says this is the lens: “We do not make assumptions about people’s spiritual status based on whether they attend public worship services, live an upright life, or exhibit any other external sign. These assumptions are cast aside. </w:t>
      </w:r>
      <w:proofErr w:type="gramStart"/>
      <w:r w:rsidRPr="77663A3B" w:rsidR="77663A3B">
        <w:rPr>
          <w:b w:val="0"/>
          <w:bCs w:val="0"/>
          <w:noProof w:val="0"/>
          <w:u w:val="none"/>
          <w:lang w:val="en-US"/>
        </w:rPr>
        <w:t>Instead</w:t>
      </w:r>
      <w:proofErr w:type="gramEnd"/>
      <w:r w:rsidRPr="77663A3B" w:rsidR="77663A3B">
        <w:rPr>
          <w:b w:val="0"/>
          <w:bCs w:val="0"/>
          <w:noProof w:val="0"/>
          <w:u w:val="none"/>
          <w:lang w:val="en-US"/>
        </w:rPr>
        <w:t xml:space="preserve"> we want to know if people feel a personal need for God’s help, knowing that they cannot save themselves.” (</w:t>
      </w:r>
      <w:proofErr w:type="spellStart"/>
      <w:r w:rsidRPr="77663A3B" w:rsidR="77663A3B">
        <w:rPr>
          <w:b w:val="0"/>
          <w:bCs w:val="0"/>
          <w:noProof w:val="0"/>
          <w:u w:val="none"/>
          <w:lang w:val="en-US"/>
        </w:rPr>
        <w:t>pg</w:t>
      </w:r>
      <w:proofErr w:type="spellEnd"/>
      <w:r w:rsidRPr="77663A3B" w:rsidR="77663A3B">
        <w:rPr>
          <w:b w:val="0"/>
          <w:bCs w:val="0"/>
          <w:noProof w:val="0"/>
          <w:u w:val="none"/>
          <w:lang w:val="en-US"/>
        </w:rPr>
        <w:t xml:space="preserve"> 151) In your own words, what is the lens that we need to put on as we look at other people? </w:t>
      </w:r>
    </w:p>
    <w:p w:rsidR="70ED48AB" w:rsidP="77663A3B" w:rsidRDefault="70ED48AB" w14:paraId="7282206A" w14:textId="32A9A875">
      <w:pPr>
        <w:pStyle w:val="Normal"/>
        <w:bidi w:val="0"/>
        <w:spacing w:before="0" w:beforeAutospacing="off" w:after="160" w:afterAutospacing="off" w:line="259" w:lineRule="auto"/>
        <w:ind w:right="0"/>
        <w:jc w:val="left"/>
        <w:rPr>
          <w:b w:val="0"/>
          <w:bCs w:val="0"/>
          <w:noProof w:val="0"/>
          <w:u w:val="none"/>
          <w:lang w:val="en-US"/>
        </w:rPr>
      </w:pPr>
    </w:p>
    <w:p w:rsidR="70ED48AB" w:rsidP="77663A3B" w:rsidRDefault="70ED48AB" w14:paraId="45D990D0" w14:textId="43DE85C1">
      <w:pPr>
        <w:pStyle w:val="Normal"/>
        <w:bidi w:val="0"/>
        <w:spacing w:before="0" w:beforeAutospacing="off" w:after="160" w:afterAutospacing="off" w:line="259" w:lineRule="auto"/>
        <w:ind w:right="0"/>
        <w:jc w:val="left"/>
        <w:rPr>
          <w:b w:val="0"/>
          <w:bCs w:val="0"/>
          <w:noProof w:val="0"/>
          <w:u w:val="none"/>
          <w:lang w:val="en-US"/>
        </w:rPr>
      </w:pPr>
    </w:p>
    <w:p w:rsidR="70ED48AB" w:rsidP="77663A3B" w:rsidRDefault="70ED48AB" w14:paraId="77D88B36" w14:textId="1053FCAA">
      <w:pPr>
        <w:pStyle w:val="Normal"/>
        <w:bidi w:val="0"/>
        <w:spacing w:before="0" w:beforeAutospacing="off" w:after="160" w:afterAutospacing="off" w:line="259" w:lineRule="auto"/>
        <w:ind w:right="0"/>
        <w:jc w:val="left"/>
        <w:rPr>
          <w:b w:val="0"/>
          <w:bCs w:val="0"/>
          <w:noProof w:val="0"/>
          <w:u w:val="none"/>
          <w:lang w:val="en-US"/>
        </w:rPr>
      </w:pPr>
    </w:p>
    <w:p w:rsidR="70ED48AB" w:rsidP="77663A3B" w:rsidRDefault="70ED48AB" w14:paraId="7B959997" w14:textId="5E6C72F4">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0"/>
          <w:bCs w:val="0"/>
          <w:noProof w:val="0"/>
          <w:sz w:val="22"/>
          <w:szCs w:val="22"/>
          <w:u w:val="none"/>
          <w:lang w:val="en-US"/>
        </w:rPr>
      </w:pPr>
      <w:r w:rsidRPr="77663A3B" w:rsidR="77663A3B">
        <w:rPr>
          <w:b w:val="0"/>
          <w:bCs w:val="0"/>
          <w:noProof w:val="0"/>
          <w:u w:val="none"/>
          <w:lang w:val="en-US"/>
        </w:rPr>
        <w:t xml:space="preserve">As we wrap up, what are some benefits of wearing this lens as we look at other </w:t>
      </w:r>
      <w:commentRangeStart w:id="1493619254"/>
      <w:commentRangeStart w:id="491055181"/>
      <w:r w:rsidRPr="77663A3B" w:rsidR="77663A3B">
        <w:rPr>
          <w:b w:val="0"/>
          <w:bCs w:val="0"/>
          <w:noProof w:val="0"/>
          <w:u w:val="none"/>
          <w:lang w:val="en-US"/>
        </w:rPr>
        <w:t>people</w:t>
      </w:r>
      <w:commentRangeEnd w:id="1493619254"/>
      <w:r>
        <w:rPr>
          <w:rStyle w:val="CommentReference"/>
        </w:rPr>
        <w:commentReference w:id="1493619254"/>
      </w:r>
      <w:commentRangeEnd w:id="491055181"/>
      <w:r>
        <w:rPr>
          <w:rStyle w:val="CommentReference"/>
        </w:rPr>
        <w:commentReference w:id="491055181"/>
      </w:r>
      <w:r w:rsidRPr="77663A3B" w:rsidR="77663A3B">
        <w:rPr>
          <w:b w:val="0"/>
          <w:bCs w:val="0"/>
          <w:noProof w:val="0"/>
          <w:u w:val="none"/>
          <w:lang w:val="en-US"/>
        </w:rPr>
        <w:t>?</w:t>
      </w:r>
    </w:p>
    <w:p w:rsidR="70ED48AB" w:rsidP="77663A3B" w:rsidRDefault="70ED48AB" w14:paraId="77E51735" w14:textId="1D95BDDE">
      <w:pPr>
        <w:pStyle w:val="Normal"/>
        <w:bidi w:val="0"/>
        <w:spacing w:before="0" w:beforeAutospacing="off" w:after="160" w:afterAutospacing="off" w:line="259" w:lineRule="auto"/>
        <w:ind w:left="0" w:right="0"/>
        <w:jc w:val="left"/>
        <w:rPr>
          <w:b w:val="0"/>
          <w:bCs w:val="0"/>
          <w:noProof w:val="0"/>
          <w:u w:val="none"/>
          <w:lang w:val="en-US"/>
        </w:rPr>
      </w:pPr>
    </w:p>
    <w:p w:rsidR="70ED48AB" w:rsidP="77663A3B" w:rsidRDefault="70ED48AB" w14:paraId="6010572E" w14:textId="30CD9A9A">
      <w:pPr>
        <w:pStyle w:val="Heading1"/>
        <w:bidi w:val="0"/>
        <w:spacing w:before="0" w:beforeAutospacing="off" w:after="160" w:afterAutospacing="off" w:line="259" w:lineRule="auto"/>
        <w:ind w:right="0"/>
        <w:jc w:val="left"/>
        <w:rPr>
          <w:rFonts w:ascii="Calibri Light" w:hAnsi="Calibri Light" w:eastAsia="" w:cs=""/>
          <w:b w:val="0"/>
          <w:bCs w:val="0"/>
          <w:noProof w:val="0"/>
          <w:color w:val="2F5496" w:themeColor="accent1" w:themeTint="FF" w:themeShade="BF"/>
          <w:sz w:val="32"/>
          <w:szCs w:val="32"/>
          <w:u w:val="none"/>
          <w:lang w:val="en-US"/>
        </w:rPr>
      </w:pPr>
    </w:p>
    <w:p w:rsidR="70ED48AB" w:rsidP="70ED48AB" w:rsidRDefault="70ED48AB" w14:paraId="224697D9" w14:textId="3D0AD3E5">
      <w:pPr>
        <w:pStyle w:val="Heading1"/>
        <w:rPr>
          <w:rFonts w:ascii="Calibri Light" w:hAnsi="Calibri Light" w:eastAsia="" w:cs=""/>
          <w:noProof w:val="0"/>
          <w:color w:val="2F5496" w:themeColor="accent1" w:themeTint="FF" w:themeShade="BF"/>
          <w:sz w:val="32"/>
          <w:szCs w:val="32"/>
          <w:lang w:val="en-US"/>
        </w:rPr>
      </w:pPr>
      <w:r w:rsidRPr="77663A3B" w:rsidR="70ED48AB">
        <w:rPr>
          <w:noProof w:val="0"/>
          <w:lang w:val="en-US"/>
        </w:rPr>
        <w:t>Going forward in faith</w:t>
      </w:r>
    </w:p>
    <w:p w:rsidR="77663A3B" w:rsidP="77663A3B" w:rsidRDefault="77663A3B" w14:paraId="730F9D6E" w14:textId="70E54054">
      <w:pPr>
        <w:pStyle w:val="Normal"/>
        <w:rPr>
          <w:noProof w:val="0"/>
          <w:lang w:val="en-US"/>
        </w:rPr>
      </w:pPr>
    </w:p>
    <w:p w:rsidR="77663A3B" w:rsidP="77663A3B" w:rsidRDefault="77663A3B" w14:paraId="06658617" w14:textId="79BE522E">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77663A3B" w:rsidR="77663A3B">
        <w:rPr>
          <w:b w:val="0"/>
          <w:bCs w:val="0"/>
          <w:noProof w:val="0"/>
          <w:u w:val="none"/>
          <w:lang w:val="en-US"/>
        </w:rPr>
        <w:t>Many people have a very difficult time with the exclusivity of Christianity. Consider this example. A h</w:t>
      </w:r>
      <w:r w:rsidRPr="77663A3B" w:rsidR="77663A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usband and wife were both Christian. They had different confessions of faith, different church bodies, and different denominations. The wife was disappointed, even upset that she couldn’t have communion at the husband’s church. She complained, or at least expressed her disappointment, to her husband’s pastor. Then they wanted their baby baptized. They went to the wife’s church. There the husband wasn’t allowed to even attend the baptism. They were both frustrated by this exclusivity. I would point out that we are way more exclusive </w:t>
      </w:r>
      <w:proofErr w:type="gramStart"/>
      <w:r w:rsidRPr="77663A3B" w:rsidR="77663A3B">
        <w:rPr>
          <w:rFonts w:ascii="Calibri" w:hAnsi="Calibri" w:eastAsia="Calibri" w:cs="Calibri"/>
          <w:b w:val="0"/>
          <w:bCs w:val="0"/>
          <w:i w:val="0"/>
          <w:iCs w:val="0"/>
          <w:caps w:val="0"/>
          <w:smallCaps w:val="0"/>
          <w:noProof w:val="0"/>
          <w:color w:val="000000" w:themeColor="text1" w:themeTint="FF" w:themeShade="FF"/>
          <w:sz w:val="22"/>
          <w:szCs w:val="22"/>
          <w:lang w:val="en-US"/>
        </w:rPr>
        <w:t>on a daily basis</w:t>
      </w:r>
      <w:proofErr w:type="gramEnd"/>
      <w:r w:rsidRPr="77663A3B" w:rsidR="77663A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about much smaller things. Consider the USPS. They promise to bring mail everywhere. But at a previous house we had one of these passthrough driveways. For some reason, the mailperson wouldn’t walk up the driveway. </w:t>
      </w:r>
      <w:proofErr w:type="gramStart"/>
      <w:r w:rsidRPr="77663A3B" w:rsidR="77663A3B">
        <w:rPr>
          <w:rFonts w:ascii="Calibri" w:hAnsi="Calibri" w:eastAsia="Calibri" w:cs="Calibri"/>
          <w:b w:val="0"/>
          <w:bCs w:val="0"/>
          <w:i w:val="0"/>
          <w:iCs w:val="0"/>
          <w:caps w:val="0"/>
          <w:smallCaps w:val="0"/>
          <w:noProof w:val="0"/>
          <w:color w:val="000000" w:themeColor="text1" w:themeTint="FF" w:themeShade="FF"/>
          <w:sz w:val="22"/>
          <w:szCs w:val="22"/>
          <w:lang w:val="en-US"/>
        </w:rPr>
        <w:t>So</w:t>
      </w:r>
      <w:proofErr w:type="gramEnd"/>
      <w:r w:rsidRPr="77663A3B" w:rsidR="77663A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 we had people over and they parked in the driveway or we didn’t get the snow shoveled soon enough, the mailperson wouldn’t deliver the mail. I’m sure you can give many examples of how the post office wouldn’t serve you or someone else. I can also give you example after example of </w:t>
      </w:r>
      <w:proofErr w:type="gramStart"/>
      <w:r w:rsidRPr="77663A3B" w:rsidR="77663A3B">
        <w:rPr>
          <w:rFonts w:ascii="Calibri" w:hAnsi="Calibri" w:eastAsia="Calibri" w:cs="Calibri"/>
          <w:b w:val="0"/>
          <w:bCs w:val="0"/>
          <w:i w:val="0"/>
          <w:iCs w:val="0"/>
          <w:caps w:val="0"/>
          <w:smallCaps w:val="0"/>
          <w:noProof w:val="0"/>
          <w:color w:val="000000" w:themeColor="text1" w:themeTint="FF" w:themeShade="FF"/>
          <w:sz w:val="22"/>
          <w:szCs w:val="22"/>
          <w:lang w:val="en-US"/>
        </w:rPr>
        <w:t>club</w:t>
      </w:r>
      <w:proofErr w:type="gramEnd"/>
      <w:r w:rsidRPr="77663A3B" w:rsidR="77663A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 can’t be part of or </w:t>
      </w:r>
      <w:proofErr w:type="gramStart"/>
      <w:r w:rsidRPr="77663A3B" w:rsidR="77663A3B">
        <w:rPr>
          <w:rFonts w:ascii="Calibri" w:hAnsi="Calibri" w:eastAsia="Calibri" w:cs="Calibri"/>
          <w:b w:val="0"/>
          <w:bCs w:val="0"/>
          <w:i w:val="0"/>
          <w:iCs w:val="0"/>
          <w:caps w:val="0"/>
          <w:smallCaps w:val="0"/>
          <w:noProof w:val="0"/>
          <w:color w:val="000000" w:themeColor="text1" w:themeTint="FF" w:themeShade="FF"/>
          <w:sz w:val="22"/>
          <w:szCs w:val="22"/>
          <w:lang w:val="en-US"/>
        </w:rPr>
        <w:t>activity</w:t>
      </w:r>
      <w:proofErr w:type="gramEnd"/>
      <w:r w:rsidRPr="77663A3B" w:rsidR="77663A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 can’t do because of who you are. In light of the fact that the world is really quite exclusive, how can better come to grips with inclusive-exclusivity of Christianity?</w:t>
      </w:r>
    </w:p>
    <w:p w:rsidR="77663A3B" w:rsidP="77663A3B" w:rsidRDefault="77663A3B" w14:paraId="5069CEC2" w14:textId="67EE09BB">
      <w:pPr>
        <w:pStyle w:val="Normal"/>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77663A3B" w:rsidP="77663A3B" w:rsidRDefault="77663A3B" w14:paraId="2DA1CB90" w14:textId="7E35F2AC">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7663A3B" w:rsidR="77663A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One of my favorite biblical examples of the </w:t>
      </w:r>
      <w:proofErr w:type="gramStart"/>
      <w:r w:rsidRPr="77663A3B" w:rsidR="77663A3B">
        <w:rPr>
          <w:rFonts w:ascii="Calibri" w:hAnsi="Calibri" w:eastAsia="Calibri" w:cs="Calibri"/>
          <w:b w:val="0"/>
          <w:bCs w:val="0"/>
          <w:i w:val="0"/>
          <w:iCs w:val="0"/>
          <w:caps w:val="0"/>
          <w:smallCaps w:val="0"/>
          <w:noProof w:val="0"/>
          <w:color w:val="000000" w:themeColor="text1" w:themeTint="FF" w:themeShade="FF"/>
          <w:sz w:val="22"/>
          <w:szCs w:val="22"/>
          <w:lang w:val="en-US"/>
        </w:rPr>
        <w:t>inclusive-exclusivity</w:t>
      </w:r>
      <w:proofErr w:type="gramEnd"/>
      <w:r w:rsidRPr="77663A3B" w:rsidR="77663A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Christianity is Rahab. Despite her nationality (Canaanite), her life (she was a prostitute), and her home (Jericho), she was welcomed into God’s kingdom. Sheer grace. Amazing. The mark of her desire to be part of that kingdom was a rope hung from her window. It marked her as a person in need of God’s help, God’s intervention. She reminds us that we need to carry around a rope (maybe not physical) that marks us as people in need of God’s help. What is your “rope”? </w:t>
      </w:r>
    </w:p>
    <w:p w:rsidR="77663A3B" w:rsidP="77663A3B" w:rsidRDefault="77663A3B" w14:paraId="58E75AEE" w14:textId="0CEF713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7663A3B" w:rsidP="77663A3B" w:rsidRDefault="77663A3B" w14:paraId="3D18C159" w14:textId="08C99137">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7663A3B" w:rsidR="77663A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What’s a passage from this Scripture that impacted you? </w:t>
      </w:r>
    </w:p>
    <w:p w:rsidR="77663A3B" w:rsidP="77663A3B" w:rsidRDefault="77663A3B" w14:paraId="29167AC4" w14:textId="28ABE61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7663A3B" w:rsidP="77663A3B" w:rsidRDefault="77663A3B" w14:paraId="34E29CD8" w14:textId="175709A7">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7663A3B" w:rsidR="77663A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How are you going to respond to this message? </w:t>
      </w:r>
    </w:p>
    <w:p w:rsidR="77663A3B" w:rsidP="77663A3B" w:rsidRDefault="77663A3B" w14:paraId="685CD390" w14:textId="0113BAF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7663A3B" w:rsidP="77663A3B" w:rsidRDefault="77663A3B" w14:paraId="30C4EE00" w14:textId="62D4A4B9">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7663A3B" w:rsidR="77663A3B">
        <w:rPr>
          <w:rFonts w:ascii="Calibri" w:hAnsi="Calibri" w:eastAsia="Calibri" w:cs="Calibri"/>
          <w:b w:val="0"/>
          <w:bCs w:val="0"/>
          <w:i w:val="0"/>
          <w:iCs w:val="0"/>
          <w:caps w:val="0"/>
          <w:smallCaps w:val="0"/>
          <w:noProof w:val="0"/>
          <w:color w:val="000000" w:themeColor="text1" w:themeTint="FF" w:themeShade="FF"/>
          <w:sz w:val="22"/>
          <w:szCs w:val="22"/>
          <w:lang w:val="en-US"/>
        </w:rPr>
        <w:t>Who is one person you’d like to share this with?</w:t>
      </w:r>
    </w:p>
    <w:p w:rsidR="77663A3B" w:rsidP="77663A3B" w:rsidRDefault="77663A3B" w14:paraId="68C26487" w14:textId="550FF1A6">
      <w:pPr>
        <w:pStyle w:val="Normal"/>
        <w:rPr>
          <w:noProof w:val="0"/>
          <w:lang w:val="en-US"/>
        </w:rPr>
      </w:pPr>
    </w:p>
    <w:p w:rsidR="70ED48AB" w:rsidP="70ED48AB" w:rsidRDefault="70ED48AB" w14:paraId="029BCB95" w14:textId="3402E8EC">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NT" w:author="Nathaniel Timmermann" w:date="2022-05-28T12:05:56" w:id="1493619254">
    <w:p w:rsidR="77663A3B" w:rsidRDefault="77663A3B" w14:paraId="5456B01E" w14:textId="15313025">
      <w:pPr>
        <w:pStyle w:val="CommentText"/>
      </w:pPr>
      <w:r w:rsidR="77663A3B">
        <w:rPr/>
        <w:t xml:space="preserve">Exclusivity is good.  </w:t>
      </w:r>
      <w:r>
        <w:rPr>
          <w:rStyle w:val="CommentReference"/>
        </w:rPr>
        <w:annotationRef/>
      </w:r>
    </w:p>
    <w:p w:rsidR="77663A3B" w:rsidRDefault="77663A3B" w14:paraId="1920769F" w14:textId="1BA2FF22">
      <w:pPr>
        <w:pStyle w:val="CommentText"/>
      </w:pPr>
      <w:r w:rsidR="77663A3B">
        <w:rPr/>
        <w:t xml:space="preserve">Exclusivity is not based on who you are, but based on what someone else has done. - not based on skin color or language  </w:t>
      </w:r>
    </w:p>
    <w:p w:rsidR="77663A3B" w:rsidRDefault="77663A3B" w14:paraId="1E6F63A6" w14:textId="42568A9A">
      <w:pPr>
        <w:pStyle w:val="CommentText"/>
      </w:pPr>
      <w:r w:rsidR="77663A3B">
        <w:rPr/>
        <w:t xml:space="preserve">Inclusivity is not always good.  </w:t>
      </w:r>
    </w:p>
  </w:comment>
  <w:comment w:initials="NT" w:author="Nathaniel Timmermann" w:date="2022-05-28T12:06:12" w:id="491055181">
    <w:p w:rsidR="77663A3B" w:rsidRDefault="77663A3B" w14:paraId="3D29192B" w14:textId="1FB2AE2F">
      <w:pPr>
        <w:pStyle w:val="CommentText"/>
      </w:pPr>
      <w:r w:rsidR="77663A3B">
        <w:rPr/>
        <w:t xml:space="preserve">Any stories here about exclusivity?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E6F63A6"/>
  <w15:commentEx w15:done="0" w15:paraId="3D29192B" w15:paraIdParent="1E6F63A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5F02DF" w16cex:dateUtc="2022-05-28T16:05:56.474Z"/>
  <w16cex:commentExtensible w16cex:durableId="35F38744" w16cex:dateUtc="2022-05-28T16:06:12.181Z"/>
</w16cex:commentsExtensible>
</file>

<file path=word/commentsIds.xml><?xml version="1.0" encoding="utf-8"?>
<w16cid:commentsIds xmlns:mc="http://schemas.openxmlformats.org/markup-compatibility/2006" xmlns:w16cid="http://schemas.microsoft.com/office/word/2016/wordml/cid" mc:Ignorable="w16cid">
  <w16cid:commentId w16cid:paraId="1E6F63A6" w16cid:durableId="025F02DF"/>
  <w16cid:commentId w16cid:paraId="3D29192B" w16cid:durableId="35F387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4"/>
  </w:num>
  <w:num w:numId="4">
    <w:abstractNumId w:val="3"/>
  </w: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w15:person w15:author="Nathaniel Timmermann">
    <w15:presenceInfo w15:providerId="AD" w15:userId="S::nathaniel@timfam.us::1948b4bf-784e-40d9-a66d-c50aa4b687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FD6D5E"/>
    <w:rsid w:val="01F79129"/>
    <w:rsid w:val="026B8410"/>
    <w:rsid w:val="03D52CEB"/>
    <w:rsid w:val="059CCBDE"/>
    <w:rsid w:val="05A71649"/>
    <w:rsid w:val="06CA062D"/>
    <w:rsid w:val="06E3738E"/>
    <w:rsid w:val="0794B291"/>
    <w:rsid w:val="0794B291"/>
    <w:rsid w:val="084C17B4"/>
    <w:rsid w:val="0A01A6EF"/>
    <w:rsid w:val="0AB29E02"/>
    <w:rsid w:val="0B036D98"/>
    <w:rsid w:val="0B6B5507"/>
    <w:rsid w:val="0C4E6E63"/>
    <w:rsid w:val="0D6843A9"/>
    <w:rsid w:val="0D6843A9"/>
    <w:rsid w:val="0E04FFF5"/>
    <w:rsid w:val="0E318E38"/>
    <w:rsid w:val="1057C016"/>
    <w:rsid w:val="12954091"/>
    <w:rsid w:val="12BDAFE7"/>
    <w:rsid w:val="138F60D8"/>
    <w:rsid w:val="141F6B50"/>
    <w:rsid w:val="14598048"/>
    <w:rsid w:val="14E10BE6"/>
    <w:rsid w:val="162377C0"/>
    <w:rsid w:val="16C7019A"/>
    <w:rsid w:val="17BF4821"/>
    <w:rsid w:val="17ED5A4B"/>
    <w:rsid w:val="1B217EE8"/>
    <w:rsid w:val="1D4ADE2C"/>
    <w:rsid w:val="1F6F6D7B"/>
    <w:rsid w:val="1FAC1798"/>
    <w:rsid w:val="1FD5EC41"/>
    <w:rsid w:val="2097ED05"/>
    <w:rsid w:val="214918D5"/>
    <w:rsid w:val="2233BD66"/>
    <w:rsid w:val="22E3B85A"/>
    <w:rsid w:val="259B0E3E"/>
    <w:rsid w:val="26E60F09"/>
    <w:rsid w:val="2736DE9F"/>
    <w:rsid w:val="29F54075"/>
    <w:rsid w:val="2B91EA17"/>
    <w:rsid w:val="2BA057CF"/>
    <w:rsid w:val="2C8A9AA0"/>
    <w:rsid w:val="2D125F5B"/>
    <w:rsid w:val="2F106B0E"/>
    <w:rsid w:val="2F1F20C7"/>
    <w:rsid w:val="2FBBDD13"/>
    <w:rsid w:val="30A0903E"/>
    <w:rsid w:val="30AA6FDE"/>
    <w:rsid w:val="32526533"/>
    <w:rsid w:val="327D3346"/>
    <w:rsid w:val="32817ECC"/>
    <w:rsid w:val="33AB69B4"/>
    <w:rsid w:val="35473A15"/>
    <w:rsid w:val="3610FB16"/>
    <w:rsid w:val="370C177C"/>
    <w:rsid w:val="38520BC6"/>
    <w:rsid w:val="39B9C600"/>
    <w:rsid w:val="3C9EF3A2"/>
    <w:rsid w:val="3CA9426D"/>
    <w:rsid w:val="3D2222EA"/>
    <w:rsid w:val="3F0905C5"/>
    <w:rsid w:val="3F172961"/>
    <w:rsid w:val="3F7AFA36"/>
    <w:rsid w:val="40A4D626"/>
    <w:rsid w:val="40D929B6"/>
    <w:rsid w:val="41C4FF23"/>
    <w:rsid w:val="436E468C"/>
    <w:rsid w:val="43DC76E8"/>
    <w:rsid w:val="46492FE7"/>
    <w:rsid w:val="4697BE86"/>
    <w:rsid w:val="47717840"/>
    <w:rsid w:val="480A6FC2"/>
    <w:rsid w:val="480A6FC2"/>
    <w:rsid w:val="499DB6B1"/>
    <w:rsid w:val="49DFF5B1"/>
    <w:rsid w:val="4C295365"/>
    <w:rsid w:val="4D9E8461"/>
    <w:rsid w:val="4EB4EFD3"/>
    <w:rsid w:val="511D79F2"/>
    <w:rsid w:val="51293FAE"/>
    <w:rsid w:val="525EB7D7"/>
    <w:rsid w:val="573228FA"/>
    <w:rsid w:val="596CBDEC"/>
    <w:rsid w:val="59E4224C"/>
    <w:rsid w:val="5A1C4ECA"/>
    <w:rsid w:val="5A79A93C"/>
    <w:rsid w:val="5AE719E7"/>
    <w:rsid w:val="5B1D6B10"/>
    <w:rsid w:val="5CAA591F"/>
    <w:rsid w:val="5CAA9050"/>
    <w:rsid w:val="5D53EF8C"/>
    <w:rsid w:val="5D9665BD"/>
    <w:rsid w:val="5E8C4E64"/>
    <w:rsid w:val="5EA2E70B"/>
    <w:rsid w:val="5EEC0BDF"/>
    <w:rsid w:val="603EB76C"/>
    <w:rsid w:val="60587AA6"/>
    <w:rsid w:val="608B904E"/>
    <w:rsid w:val="6405A741"/>
    <w:rsid w:val="66E1A975"/>
    <w:rsid w:val="68FAC4C4"/>
    <w:rsid w:val="6F429311"/>
    <w:rsid w:val="70ED48AB"/>
    <w:rsid w:val="71E20076"/>
    <w:rsid w:val="73B71B9A"/>
    <w:rsid w:val="75FD6D5E"/>
    <w:rsid w:val="762EB581"/>
    <w:rsid w:val="77663A3B"/>
    <w:rsid w:val="78400E6A"/>
    <w:rsid w:val="7869D1E4"/>
    <w:rsid w:val="7A18E0ED"/>
    <w:rsid w:val="7BBC6C03"/>
    <w:rsid w:val="7C9DF705"/>
    <w:rsid w:val="7D55B9A4"/>
    <w:rsid w:val="7D9F5E62"/>
    <w:rsid w:val="7E8F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6D5E"/>
  <w15:chartTrackingRefBased/>
  <w15:docId w15:val="{29481BA3-D986-45A6-A2BB-859CBFCE43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b706185f2df4f0e" /><Relationship Type="http://schemas.openxmlformats.org/officeDocument/2006/relationships/comments" Target="comments.xml" Id="R184836911bb34701" /><Relationship Type="http://schemas.microsoft.com/office/2011/relationships/people" Target="people.xml" Id="R2331a4b032bf4954" /><Relationship Type="http://schemas.microsoft.com/office/2011/relationships/commentsExtended" Target="commentsExtended.xml" Id="Rb18caa3737e84288" /><Relationship Type="http://schemas.microsoft.com/office/2016/09/relationships/commentsIds" Target="commentsIds.xml" Id="R5c6ce06c6d7f4dd3" /><Relationship Type="http://schemas.microsoft.com/office/2018/08/relationships/commentsExtensible" Target="commentsExtensible.xml" Id="R668bfa9ef8c34a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2022-05-24T17:52:52.7840671Z</dcterms:created>
  <dcterms:modified xsi:type="dcterms:W3CDTF">2022-05-28T16:36:05.3624604Z</dcterms:modified>
  <dc:creator>Nathaniel Timmermann</dc:creator>
  <lastModifiedBy>Nathaniel Timmermann</lastModifiedBy>
</coreProperties>
</file>